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2E33846" w:rsidRDefault="12E33846" w14:paraId="16F49078" w14:textId="55531C52">
      <w:r w:rsidRPr="12E33846" w:rsidR="12E33846">
        <w:rPr>
          <w:rFonts w:ascii="Calibri" w:hAnsi="Calibri" w:eastAsia="Calibri" w:cs="Calibri"/>
          <w:noProof w:val="0"/>
          <w:sz w:val="22"/>
          <w:szCs w:val="22"/>
          <w:lang w:val="pt-BR"/>
        </w:rPr>
        <w:t>AULA 20 – EXERCÍCIOS</w:t>
      </w:r>
    </w:p>
    <w:p w:rsidR="12E33846" w:rsidRDefault="12E33846" w14:paraId="1C93D286" w14:textId="18F33922">
      <w:r w:rsidRPr="12E33846" w:rsidR="12E33846">
        <w:rPr>
          <w:rFonts w:ascii="Calibri" w:hAnsi="Calibri" w:eastAsia="Calibri" w:cs="Calibri"/>
          <w:noProof w:val="0"/>
          <w:sz w:val="22"/>
          <w:szCs w:val="22"/>
          <w:lang w:val="pt-BR"/>
        </w:rPr>
        <w:t xml:space="preserve"> </w:t>
      </w:r>
    </w:p>
    <w:p w:rsidR="12E33846" w:rsidRDefault="12E33846" w14:paraId="2E610E5B" w14:textId="6E51CE95">
      <w:r w:rsidRPr="12E33846" w:rsidR="12E33846">
        <w:rPr>
          <w:rFonts w:ascii="Calibri" w:hAnsi="Calibri" w:eastAsia="Calibri" w:cs="Calibri"/>
          <w:noProof w:val="0"/>
          <w:sz w:val="22"/>
          <w:szCs w:val="22"/>
          <w:lang w:val="pt-BR"/>
        </w:rPr>
        <w:t>1. Escute novamente os seguintes sermões:</w:t>
      </w:r>
    </w:p>
    <w:p w:rsidR="12E33846" w:rsidRDefault="12E33846" w14:paraId="5ACB95D5" w14:textId="29C9C373">
      <w:r w:rsidRPr="12E33846" w:rsidR="12E33846">
        <w:rPr>
          <w:rFonts w:ascii="Calibri" w:hAnsi="Calibri" w:eastAsia="Calibri" w:cs="Calibri"/>
          <w:noProof w:val="0"/>
          <w:sz w:val="22"/>
          <w:szCs w:val="22"/>
          <w:lang w:val="pt-BR"/>
        </w:rPr>
        <w:t xml:space="preserve">A. </w:t>
      </w:r>
      <w:hyperlink r:id="Rbb412c4671764740">
        <w:r w:rsidRPr="12E33846" w:rsidR="12E33846">
          <w:rPr>
            <w:rStyle w:val="Hyperlink"/>
            <w:rFonts w:ascii="Calibri" w:hAnsi="Calibri" w:eastAsia="Calibri" w:cs="Calibri"/>
            <w:noProof w:val="0"/>
            <w:sz w:val="22"/>
            <w:szCs w:val="22"/>
            <w:lang w:val="pt-BR"/>
          </w:rPr>
          <w:t>https://app.box.com/s/6u7zgxrhngd3lagc6r0xib1in7ddle3q</w:t>
        </w:r>
      </w:hyperlink>
    </w:p>
    <w:p w:rsidR="12E33846" w:rsidRDefault="12E33846" w14:paraId="5EB238EE" w14:textId="2B1B1125">
      <w:r w:rsidRPr="12E33846" w:rsidR="12E33846">
        <w:rPr>
          <w:rFonts w:ascii="Calibri" w:hAnsi="Calibri" w:eastAsia="Calibri" w:cs="Calibri"/>
          <w:noProof w:val="0"/>
          <w:sz w:val="22"/>
          <w:szCs w:val="22"/>
          <w:lang w:val="pt-BR"/>
        </w:rPr>
        <w:t xml:space="preserve">B. </w:t>
      </w:r>
      <w:hyperlink r:id="R81e0e6e57c6f42e5">
        <w:r w:rsidRPr="12E33846" w:rsidR="12E33846">
          <w:rPr>
            <w:rStyle w:val="Hyperlink"/>
            <w:rFonts w:ascii="Calibri" w:hAnsi="Calibri" w:eastAsia="Calibri" w:cs="Calibri"/>
            <w:noProof w:val="0"/>
            <w:sz w:val="22"/>
            <w:szCs w:val="22"/>
            <w:lang w:val="pt-BR"/>
          </w:rPr>
          <w:t>https://app.box.com/s/div4vm1dg2qkh0yf4zzikplcf7t4jqzy</w:t>
        </w:r>
      </w:hyperlink>
    </w:p>
    <w:p w:rsidR="12E33846" w:rsidRDefault="12E33846" w14:paraId="4F15ED75" w14:textId="10F2222F">
      <w:r w:rsidRPr="12E33846" w:rsidR="12E33846">
        <w:rPr>
          <w:rFonts w:ascii="Calibri" w:hAnsi="Calibri" w:eastAsia="Calibri" w:cs="Calibri"/>
          <w:noProof w:val="0"/>
          <w:sz w:val="22"/>
          <w:szCs w:val="22"/>
          <w:lang w:val="pt-BR"/>
        </w:rPr>
        <w:t xml:space="preserve">C. </w:t>
      </w:r>
      <w:hyperlink r:id="R77eb8f6f386141fa">
        <w:r w:rsidRPr="12E33846" w:rsidR="12E33846">
          <w:rPr>
            <w:rStyle w:val="Hyperlink"/>
            <w:rFonts w:ascii="Calibri" w:hAnsi="Calibri" w:eastAsia="Calibri" w:cs="Calibri"/>
            <w:noProof w:val="0"/>
            <w:sz w:val="22"/>
            <w:szCs w:val="22"/>
            <w:lang w:val="pt-BR"/>
          </w:rPr>
          <w:t>https://app.box.com/s/0jhgqrf6lxu4obor00b44kdf0ni2ewsv</w:t>
        </w:r>
      </w:hyperlink>
    </w:p>
    <w:p w:rsidR="12E33846" w:rsidRDefault="12E33846" w14:paraId="1295829C" w14:textId="30E7B7A9">
      <w:r w:rsidRPr="12E33846" w:rsidR="12E33846">
        <w:rPr>
          <w:rFonts w:ascii="Calibri" w:hAnsi="Calibri" w:eastAsia="Calibri" w:cs="Calibri"/>
          <w:noProof w:val="0"/>
          <w:sz w:val="22"/>
          <w:szCs w:val="22"/>
          <w:lang w:val="pt-BR"/>
        </w:rPr>
        <w:t>Agora faça os seguintes exercícios:</w:t>
      </w:r>
    </w:p>
    <w:p w:rsidR="12E33846" w:rsidRDefault="12E33846" w14:paraId="7D7B288D" w14:textId="358232D0">
      <w:r w:rsidRPr="12E33846" w:rsidR="12E33846">
        <w:rPr>
          <w:rFonts w:ascii="Calibri" w:hAnsi="Calibri" w:eastAsia="Calibri" w:cs="Calibri"/>
          <w:noProof w:val="0"/>
          <w:sz w:val="22"/>
          <w:szCs w:val="22"/>
          <w:lang w:val="pt-BR"/>
        </w:rPr>
        <w:t xml:space="preserve">A. Transcreva as aplicações que você ouviu no corpo de </w:t>
      </w:r>
      <w:proofErr w:type="gramStart"/>
      <w:r w:rsidRPr="12E33846" w:rsidR="12E33846">
        <w:rPr>
          <w:rFonts w:ascii="Calibri" w:hAnsi="Calibri" w:eastAsia="Calibri" w:cs="Calibri"/>
          <w:noProof w:val="0"/>
          <w:sz w:val="22"/>
          <w:szCs w:val="22"/>
          <w:lang w:val="pt-BR"/>
        </w:rPr>
        <w:t>cada uma dos sermões</w:t>
      </w:r>
      <w:proofErr w:type="gramEnd"/>
      <w:r w:rsidRPr="12E33846" w:rsidR="12E33846">
        <w:rPr>
          <w:rFonts w:ascii="Calibri" w:hAnsi="Calibri" w:eastAsia="Calibri" w:cs="Calibri"/>
          <w:noProof w:val="0"/>
          <w:sz w:val="22"/>
          <w:szCs w:val="22"/>
          <w:lang w:val="pt-BR"/>
        </w:rPr>
        <w:t>.</w:t>
      </w:r>
    </w:p>
    <w:p w:rsidR="12E33846" w:rsidP="12E33846" w:rsidRDefault="12E33846" w14:paraId="45E550AC" w14:textId="6B863E0F">
      <w:pPr>
        <w:pStyle w:val="Normal"/>
        <w:rPr>
          <w:rFonts w:ascii="Calibri" w:hAnsi="Calibri" w:eastAsia="Calibri" w:cs="Calibri"/>
          <w:noProof w:val="0"/>
          <w:sz w:val="22"/>
          <w:szCs w:val="22"/>
          <w:lang w:val="pt-BR"/>
        </w:rPr>
      </w:pPr>
    </w:p>
    <w:p w:rsidR="12E33846" w:rsidRDefault="12E33846" w14:paraId="2C18C421" w14:textId="58C678F7">
      <w:r w:rsidRPr="12E33846" w:rsidR="12E33846">
        <w:rPr>
          <w:rFonts w:ascii="Calibri" w:hAnsi="Calibri" w:eastAsia="Calibri" w:cs="Calibri"/>
          <w:noProof w:val="0"/>
          <w:sz w:val="22"/>
          <w:szCs w:val="22"/>
          <w:lang w:val="pt-BR"/>
        </w:rPr>
        <w:t>B. Identifique o princípio bíblico universal e atemporal que está sendo aplicado.</w:t>
      </w:r>
    </w:p>
    <w:p w:rsidR="12E33846" w:rsidP="12E33846" w:rsidRDefault="12E33846" w14:paraId="753EA531" w14:textId="09FC3E59">
      <w:pPr>
        <w:pStyle w:val="Normal"/>
        <w:rPr>
          <w:rFonts w:ascii="Calibri" w:hAnsi="Calibri" w:eastAsia="Calibri" w:cs="Calibri"/>
          <w:noProof w:val="0"/>
          <w:sz w:val="22"/>
          <w:szCs w:val="22"/>
          <w:lang w:val="pt-BR"/>
        </w:rPr>
      </w:pPr>
    </w:p>
    <w:p w:rsidR="12E33846" w:rsidRDefault="12E33846" w14:paraId="23C99C80" w14:textId="78826AC0">
      <w:r w:rsidRPr="12E33846" w:rsidR="12E33846">
        <w:rPr>
          <w:rFonts w:ascii="Calibri" w:hAnsi="Calibri" w:eastAsia="Calibri" w:cs="Calibri"/>
          <w:noProof w:val="0"/>
          <w:sz w:val="22"/>
          <w:szCs w:val="22"/>
          <w:lang w:val="pt-BR"/>
        </w:rPr>
        <w:t>C. Identifique para qual tipo de ouvinte é dirigida cada aplicação.</w:t>
      </w:r>
    </w:p>
    <w:p w:rsidR="12E33846" w:rsidP="12E33846" w:rsidRDefault="12E33846" w14:paraId="2EC49DDF" w14:textId="5FDAD3DF">
      <w:pPr>
        <w:pStyle w:val="Normal"/>
        <w:rPr>
          <w:rFonts w:ascii="Calibri" w:hAnsi="Calibri" w:eastAsia="Calibri" w:cs="Calibri"/>
          <w:noProof w:val="0"/>
          <w:sz w:val="22"/>
          <w:szCs w:val="22"/>
          <w:lang w:val="pt-BR"/>
        </w:rPr>
      </w:pPr>
    </w:p>
    <w:p w:rsidR="12E33846" w:rsidP="12E33846" w:rsidRDefault="12E33846" w14:paraId="44852DA9" w14:textId="4606C03F">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Deus não está em Silêncio.</w:t>
      </w:r>
    </w:p>
    <w:p w:rsidR="12E33846" w:rsidP="12E33846" w:rsidRDefault="12E33846" w14:paraId="147E684F" w14:textId="22D1EC26">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 xml:space="preserve">O </w:t>
      </w:r>
      <w:r w:rsidRPr="12E33846" w:rsidR="12E33846">
        <w:rPr>
          <w:rFonts w:ascii="Calibri" w:hAnsi="Calibri" w:eastAsia="Calibri" w:cs="Calibri"/>
          <w:noProof w:val="0"/>
          <w:sz w:val="22"/>
          <w:szCs w:val="22"/>
          <w:lang w:val="pt-BR"/>
        </w:rPr>
        <w:t>princípio</w:t>
      </w:r>
      <w:r w:rsidRPr="12E33846" w:rsidR="12E33846">
        <w:rPr>
          <w:rFonts w:ascii="Calibri" w:hAnsi="Calibri" w:eastAsia="Calibri" w:cs="Calibri"/>
          <w:noProof w:val="0"/>
          <w:sz w:val="22"/>
          <w:szCs w:val="22"/>
          <w:lang w:val="pt-BR"/>
        </w:rPr>
        <w:t xml:space="preserve"> bíblia ou um deles é que Deus levanta quem quer e rebaixa quem Ele não escolheu.</w:t>
      </w:r>
    </w:p>
    <w:p w:rsidR="12E33846" w:rsidP="12E33846" w:rsidRDefault="12E33846" w14:paraId="3697DFB7" w14:textId="5EEFFAD6">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 xml:space="preserve">Aplicação: Você tem acesso a palavra de Deus escrita e pregada, o que tem feito com isso? Tem degustado desse bem maior? Passa tempo se deleitando na palavra, gosta de vim ver ouvir a pregação? </w:t>
      </w:r>
      <w:proofErr w:type="spellStart"/>
      <w:r w:rsidRPr="12E33846" w:rsidR="12E33846">
        <w:rPr>
          <w:rFonts w:ascii="Calibri" w:hAnsi="Calibri" w:eastAsia="Calibri" w:cs="Calibri"/>
          <w:noProof w:val="0"/>
          <w:sz w:val="22"/>
          <w:szCs w:val="22"/>
          <w:lang w:val="pt-BR"/>
        </w:rPr>
        <w:t>Vc</w:t>
      </w:r>
      <w:proofErr w:type="spellEnd"/>
      <w:r w:rsidRPr="12E33846" w:rsidR="12E33846">
        <w:rPr>
          <w:rFonts w:ascii="Calibri" w:hAnsi="Calibri" w:eastAsia="Calibri" w:cs="Calibri"/>
          <w:noProof w:val="0"/>
          <w:sz w:val="22"/>
          <w:szCs w:val="22"/>
          <w:lang w:val="pt-BR"/>
        </w:rPr>
        <w:t xml:space="preserve"> tem tudo que precisa disponível na palavra.</w:t>
      </w:r>
    </w:p>
    <w:p w:rsidR="12E33846" w:rsidP="12E33846" w:rsidRDefault="12E33846" w14:paraId="772E5A70" w14:textId="310CEB15">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Essa aplicação é dirigida a todos.</w:t>
      </w:r>
    </w:p>
    <w:p w:rsidR="12E33846" w:rsidP="12E33846" w:rsidRDefault="12E33846" w14:paraId="731DB3E0" w14:textId="441D7DC1">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 xml:space="preserve">Hoje em dia a palavra de Deus pode ser rara, não pôr que Ele está calado, mas por que você pode estar surdo, mesmo na mesa da palavra não come por que não tem apetite esse é você essa noite? </w:t>
      </w:r>
      <w:proofErr w:type="spellStart"/>
      <w:r w:rsidRPr="12E33846" w:rsidR="12E33846">
        <w:rPr>
          <w:rFonts w:ascii="Calibri" w:hAnsi="Calibri" w:eastAsia="Calibri" w:cs="Calibri"/>
          <w:noProof w:val="0"/>
          <w:sz w:val="22"/>
          <w:szCs w:val="22"/>
          <w:lang w:val="pt-BR"/>
        </w:rPr>
        <w:t>Vc</w:t>
      </w:r>
      <w:proofErr w:type="spellEnd"/>
      <w:r w:rsidRPr="12E33846" w:rsidR="12E33846">
        <w:rPr>
          <w:rFonts w:ascii="Calibri" w:hAnsi="Calibri" w:eastAsia="Calibri" w:cs="Calibri"/>
          <w:noProof w:val="0"/>
          <w:sz w:val="22"/>
          <w:szCs w:val="22"/>
          <w:lang w:val="pt-BR"/>
        </w:rPr>
        <w:t xml:space="preserve"> tem fome e sede de Deus? Israel está com problemas, mas o problema será resolvido. É a todos essa aplicação.</w:t>
      </w:r>
    </w:p>
    <w:p w:rsidR="12E33846" w:rsidP="12E33846" w:rsidRDefault="12E33846" w14:paraId="717E6073" w14:textId="4624DB7E">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Principio. Deus se revela através da sua palavra e nós chama pelo nome.</w:t>
      </w:r>
    </w:p>
    <w:p w:rsidR="12E33846" w:rsidP="12E33846" w:rsidRDefault="12E33846" w14:paraId="57B104B9" w14:textId="756F8435">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Aplicação: Deus chamou Samuel pelo nome, jesus também fez isso, com Lazaro, Mateus e outros, Ele fez isso com você, nós ouvimos a voz de Deus e seu chamado é irresistível, a aplicação é dirigida a todos também.</w:t>
      </w:r>
    </w:p>
    <w:p w:rsidR="12E33846" w:rsidP="12E33846" w:rsidRDefault="12E33846" w14:paraId="3CFB1795" w14:textId="0010DF12">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Principio. Deus é bondoso com pecadores e os chama pelo nome.</w:t>
      </w:r>
    </w:p>
    <w:p w:rsidR="12E33846" w:rsidP="12E33846" w:rsidRDefault="12E33846" w14:paraId="78F48B45" w14:textId="7E3440A3">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Ouça a voz de Deus que te chama hoje para servir a Ele, Ele escreveu seu nome na palma da mão.</w:t>
      </w:r>
    </w:p>
    <w:p w:rsidR="12E33846" w:rsidP="12E33846" w:rsidRDefault="12E33846" w14:paraId="3A7EAB96" w14:textId="24D76639">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Princípio</w:t>
      </w:r>
      <w:r w:rsidRPr="12E33846" w:rsidR="12E33846">
        <w:rPr>
          <w:rFonts w:ascii="Calibri" w:hAnsi="Calibri" w:eastAsia="Calibri" w:cs="Calibri"/>
          <w:noProof w:val="0"/>
          <w:sz w:val="22"/>
          <w:szCs w:val="22"/>
          <w:lang w:val="pt-BR"/>
        </w:rPr>
        <w:t>, diante da palavra de Deus devemos responder com fé.</w:t>
      </w:r>
    </w:p>
    <w:p w:rsidR="12E33846" w:rsidP="12E33846" w:rsidRDefault="12E33846" w14:paraId="0231B4C7" w14:textId="25A4BD91">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Aplicação: Samuel mais novo exortou o mais velho Eli, e como você age? Não ouve por ser mais novo? Não meus irmãos não façam isso, outra quando deus presbíteros e pastores forem fieis a Escritura se alegre e os ouça se submeta, mesmo que o mensageiro seja mais novo. Principalmente aos mais velhos que não querem ouvir os mais novos.</w:t>
      </w:r>
    </w:p>
    <w:p w:rsidR="12E33846" w:rsidP="12E33846" w:rsidRDefault="12E33846" w14:paraId="0CB0891E" w14:textId="0FB90BE6">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Proposta de casamento.</w:t>
      </w:r>
    </w:p>
    <w:p w:rsidR="12E33846" w:rsidP="12E33846" w:rsidRDefault="12E33846" w14:paraId="2C48E940" w14:textId="6587E39F">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Princípio</w:t>
      </w:r>
      <w:r w:rsidRPr="12E33846" w:rsidR="12E33846">
        <w:rPr>
          <w:rFonts w:ascii="Calibri" w:hAnsi="Calibri" w:eastAsia="Calibri" w:cs="Calibri"/>
          <w:noProof w:val="0"/>
          <w:sz w:val="22"/>
          <w:szCs w:val="22"/>
          <w:lang w:val="pt-BR"/>
        </w:rPr>
        <w:t>- jesus mostra é Ele quem nos ensina sobre novo nascimento.</w:t>
      </w:r>
    </w:p>
    <w:p w:rsidR="12E33846" w:rsidP="12E33846" w:rsidRDefault="12E33846" w14:paraId="4F299DD7" w14:textId="055CAB43">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 xml:space="preserve">Aplicação: gente que se acha mestre e não conhece do novo nascimento, acha que conhece a vida e tudo mais, mas não sabe como nascer de novo, como os da teologia liberal, há muito conhecimento interessante </w:t>
      </w:r>
      <w:r w:rsidRPr="12E33846" w:rsidR="12E33846">
        <w:rPr>
          <w:rFonts w:ascii="Calibri" w:hAnsi="Calibri" w:eastAsia="Calibri" w:cs="Calibri"/>
          <w:noProof w:val="0"/>
          <w:sz w:val="22"/>
          <w:szCs w:val="22"/>
          <w:lang w:val="pt-BR"/>
        </w:rPr>
        <w:t>hoje,</w:t>
      </w:r>
      <w:r w:rsidRPr="12E33846" w:rsidR="12E33846">
        <w:rPr>
          <w:rFonts w:ascii="Calibri" w:hAnsi="Calibri" w:eastAsia="Calibri" w:cs="Calibri"/>
          <w:noProof w:val="0"/>
          <w:sz w:val="22"/>
          <w:szCs w:val="22"/>
          <w:lang w:val="pt-BR"/>
        </w:rPr>
        <w:t xml:space="preserve"> mas esses não sabem entender a redenção. Aplicação a todos, mas principalmente aos doutores da lei, teólogos que querem explicar tudo, mas não sabem o principal.</w:t>
      </w:r>
    </w:p>
    <w:p w:rsidR="12E33846" w:rsidP="12E33846" w:rsidRDefault="12E33846" w14:paraId="577B0C74" w14:textId="7D20F6AD">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Princípio: As coisas do alto só quem veio de lá pode explicar.</w:t>
      </w:r>
    </w:p>
    <w:p w:rsidR="12E33846" w:rsidP="12E33846" w:rsidRDefault="12E33846" w14:paraId="05287FE5" w14:textId="75C0DB20">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 xml:space="preserve">Aplicação:  </w:t>
      </w:r>
      <w:proofErr w:type="spellStart"/>
      <w:r w:rsidRPr="12E33846" w:rsidR="12E33846">
        <w:rPr>
          <w:rFonts w:ascii="Calibri" w:hAnsi="Calibri" w:eastAsia="Calibri" w:cs="Calibri"/>
          <w:noProof w:val="0"/>
          <w:sz w:val="22"/>
          <w:szCs w:val="22"/>
          <w:lang w:val="pt-BR"/>
        </w:rPr>
        <w:t>Vc</w:t>
      </w:r>
      <w:proofErr w:type="spellEnd"/>
      <w:r w:rsidRPr="12E33846" w:rsidR="12E33846">
        <w:rPr>
          <w:rFonts w:ascii="Calibri" w:hAnsi="Calibri" w:eastAsia="Calibri" w:cs="Calibri"/>
          <w:noProof w:val="0"/>
          <w:sz w:val="22"/>
          <w:szCs w:val="22"/>
          <w:lang w:val="pt-BR"/>
        </w:rPr>
        <w:t xml:space="preserve"> deveria conhecer coisas que ainda não sabe, </w:t>
      </w:r>
      <w:proofErr w:type="spellStart"/>
      <w:r w:rsidRPr="12E33846" w:rsidR="12E33846">
        <w:rPr>
          <w:rFonts w:ascii="Calibri" w:hAnsi="Calibri" w:eastAsia="Calibri" w:cs="Calibri"/>
          <w:noProof w:val="0"/>
          <w:sz w:val="22"/>
          <w:szCs w:val="22"/>
          <w:lang w:val="pt-BR"/>
        </w:rPr>
        <w:t>ex</w:t>
      </w:r>
      <w:proofErr w:type="spellEnd"/>
      <w:r w:rsidRPr="12E33846" w:rsidR="12E33846">
        <w:rPr>
          <w:rFonts w:ascii="Calibri" w:hAnsi="Calibri" w:eastAsia="Calibri" w:cs="Calibri"/>
          <w:noProof w:val="0"/>
          <w:sz w:val="22"/>
          <w:szCs w:val="22"/>
          <w:lang w:val="pt-BR"/>
        </w:rPr>
        <w:t xml:space="preserve">: </w:t>
      </w:r>
      <w:proofErr w:type="spellStart"/>
      <w:r w:rsidRPr="12E33846" w:rsidR="12E33846">
        <w:rPr>
          <w:rFonts w:ascii="Calibri" w:hAnsi="Calibri" w:eastAsia="Calibri" w:cs="Calibri"/>
          <w:noProof w:val="0"/>
          <w:sz w:val="22"/>
          <w:szCs w:val="22"/>
          <w:lang w:val="pt-BR"/>
        </w:rPr>
        <w:t>Pr</w:t>
      </w:r>
      <w:proofErr w:type="spellEnd"/>
      <w:r w:rsidRPr="12E33846" w:rsidR="12E33846">
        <w:rPr>
          <w:rFonts w:ascii="Calibri" w:hAnsi="Calibri" w:eastAsia="Calibri" w:cs="Calibri"/>
          <w:noProof w:val="0"/>
          <w:sz w:val="22"/>
          <w:szCs w:val="22"/>
          <w:lang w:val="pt-BR"/>
        </w:rPr>
        <w:t xml:space="preserve"> Breno, as vezes vamos até a bíblia ou ao culto como quem entendemos, mas cometemos o erro de se aproximar de Jesus como se conhecêssemos tudo.</w:t>
      </w:r>
    </w:p>
    <w:p w:rsidR="12E33846" w:rsidP="12E33846" w:rsidRDefault="12E33846" w14:paraId="24810673" w14:textId="5C14BEF6">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 xml:space="preserve">Princípio: Deus prove o caminho </w:t>
      </w:r>
      <w:proofErr w:type="spellStart"/>
      <w:r w:rsidRPr="12E33846" w:rsidR="12E33846">
        <w:rPr>
          <w:rFonts w:ascii="Calibri" w:hAnsi="Calibri" w:eastAsia="Calibri" w:cs="Calibri"/>
          <w:noProof w:val="0"/>
          <w:sz w:val="22"/>
          <w:szCs w:val="22"/>
          <w:lang w:val="pt-BR"/>
        </w:rPr>
        <w:t>sa</w:t>
      </w:r>
      <w:proofErr w:type="spellEnd"/>
      <w:r w:rsidRPr="12E33846" w:rsidR="12E33846">
        <w:rPr>
          <w:rFonts w:ascii="Calibri" w:hAnsi="Calibri" w:eastAsia="Calibri" w:cs="Calibri"/>
          <w:noProof w:val="0"/>
          <w:sz w:val="22"/>
          <w:szCs w:val="22"/>
          <w:lang w:val="pt-BR"/>
        </w:rPr>
        <w:t xml:space="preserve"> salvação no ergue do seu filho.</w:t>
      </w:r>
    </w:p>
    <w:p w:rsidR="12E33846" w:rsidP="12E33846" w:rsidRDefault="12E33846" w14:paraId="2D2D2055" w14:textId="10F3311E">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Aplicação: Só Cristo pode te dar o novo nascimento, não é algo que Nicodemos ou você pode fazer só Cristo. Ex; da serpente do A.T, Deus estava planejando a história da redenção e como fomos picados pela serpente.  Assim como no deserto a salvação era provisão de Deus assim será a salvação o nascer de novo. Cristo é diferente da serpente erguida, alguns a idolatraram de tanto olhar para ela, mas Cristo não quanto mais você olhar para Ele mais você vai ama-lo. Serve a todos que ouve.</w:t>
      </w:r>
    </w:p>
    <w:p w:rsidR="12E33846" w:rsidP="12E33846" w:rsidRDefault="12E33846" w14:paraId="04D9D7CD" w14:textId="6F26ED12">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 xml:space="preserve">Jesus se sacrificou por aqueles que não valiam nada, inimigos de Deus, o tamanho de Deus é elevado e não nosso valor, Deus pai não é carrancudo e jesus bonzinho </w:t>
      </w:r>
      <w:proofErr w:type="spellStart"/>
      <w:r w:rsidRPr="12E33846" w:rsidR="12E33846">
        <w:rPr>
          <w:rFonts w:ascii="Calibri" w:hAnsi="Calibri" w:eastAsia="Calibri" w:cs="Calibri"/>
          <w:noProof w:val="0"/>
          <w:sz w:val="22"/>
          <w:szCs w:val="22"/>
          <w:lang w:val="pt-BR"/>
        </w:rPr>
        <w:t>vc</w:t>
      </w:r>
      <w:proofErr w:type="spellEnd"/>
      <w:r w:rsidRPr="12E33846" w:rsidR="12E33846">
        <w:rPr>
          <w:rFonts w:ascii="Calibri" w:hAnsi="Calibri" w:eastAsia="Calibri" w:cs="Calibri"/>
          <w:noProof w:val="0"/>
          <w:sz w:val="22"/>
          <w:szCs w:val="22"/>
          <w:lang w:val="pt-BR"/>
        </w:rPr>
        <w:t xml:space="preserve"> está enganado, Deus pai não poupou o filho o envia por causa do seu amor, o filho cumpre a missão em amor.</w:t>
      </w:r>
    </w:p>
    <w:p w:rsidR="12E33846" w:rsidP="12E33846" w:rsidRDefault="12E33846" w14:paraId="155A9194" w14:textId="04117F2B">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Deus nos amou.</w:t>
      </w:r>
    </w:p>
    <w:p w:rsidR="12E33846" w:rsidP="12E33846" w:rsidRDefault="12E33846" w14:paraId="16B09201" w14:textId="573B3E41">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O Pão que dá a vida.</w:t>
      </w:r>
    </w:p>
    <w:p w:rsidR="12E33846" w:rsidP="12E33846" w:rsidRDefault="12E33846" w14:paraId="7B02ED88" w14:textId="5C8F4518">
      <w:pPr>
        <w:pStyle w:val="Normal"/>
        <w:ind w:left="360"/>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Cristo é o pão que dá a vida por sacrifício.</w:t>
      </w:r>
    </w:p>
    <w:p w:rsidR="12E33846" w:rsidP="12E33846" w:rsidRDefault="12E33846" w14:paraId="6A69A185" w14:textId="1922CA4D">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 xml:space="preserve">       Você consegue perceber quando Cristo é precioso, se </w:t>
      </w:r>
      <w:proofErr w:type="spellStart"/>
      <w:r w:rsidRPr="12E33846" w:rsidR="12E33846">
        <w:rPr>
          <w:rFonts w:ascii="Calibri" w:hAnsi="Calibri" w:eastAsia="Calibri" w:cs="Calibri"/>
          <w:noProof w:val="0"/>
          <w:sz w:val="22"/>
          <w:szCs w:val="22"/>
          <w:lang w:val="pt-BR"/>
        </w:rPr>
        <w:t>naõ</w:t>
      </w:r>
      <w:proofErr w:type="spellEnd"/>
      <w:r w:rsidRPr="12E33846" w:rsidR="12E33846">
        <w:rPr>
          <w:rFonts w:ascii="Calibri" w:hAnsi="Calibri" w:eastAsia="Calibri" w:cs="Calibri"/>
          <w:noProof w:val="0"/>
          <w:sz w:val="22"/>
          <w:szCs w:val="22"/>
          <w:lang w:val="pt-BR"/>
        </w:rPr>
        <w:t xml:space="preserve"> consegue perceber faça o que Ele está ensinando aqui nesse texto, maná era tão bom, mas ainda levou a morte, para podermos exercitar o valor de Cristo, pensa em tudo que tem de bom e compare com Cristo, sua família é ótima mas compare com Cristo sem Ele você estará perdido, ou os seus diplomas? Sem cristo você iria ao inferno com diplomas, assim suas obras. Percebe como ele é precioso. O pregador incluiu a todos.</w:t>
      </w:r>
    </w:p>
    <w:p w:rsidR="12E33846" w:rsidP="12E33846" w:rsidRDefault="12E33846" w14:paraId="2AD1ACA5" w14:textId="53B30990">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Quando o pecado chegar à porta, lembre-se da preciosidade de Cristo e como irá envergonhar a ele. Utilize isso para mortificar o pecado.</w:t>
      </w:r>
    </w:p>
    <w:p w:rsidR="12E33846" w:rsidP="12E33846" w:rsidRDefault="12E33846" w14:paraId="2CE70FA5" w14:textId="5C29815D">
      <w:pPr>
        <w:pStyle w:val="Normal"/>
        <w:rPr>
          <w:rFonts w:ascii="Calibri" w:hAnsi="Calibri" w:eastAsia="Calibri" w:cs="Calibri"/>
          <w:noProof w:val="0"/>
          <w:sz w:val="22"/>
          <w:szCs w:val="22"/>
          <w:lang w:val="pt-BR"/>
        </w:rPr>
      </w:pPr>
    </w:p>
    <w:p w:rsidR="12E33846" w:rsidP="12E33846" w:rsidRDefault="12E33846" w14:paraId="3254FEDE" w14:textId="5DF0BED1">
      <w:pPr>
        <w:pStyle w:val="Normal"/>
        <w:ind w:left="360"/>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Ele dá a vida a fé de pecadores a si.</w:t>
      </w:r>
    </w:p>
    <w:p w:rsidR="12E33846" w:rsidP="12E33846" w:rsidRDefault="12E33846" w14:paraId="6A7527F4" w14:textId="134F0A3A">
      <w:pPr>
        <w:pStyle w:val="Normal"/>
        <w:ind w:left="360"/>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 xml:space="preserve">As vezes não levamos a palavra dele a sério como esses homens, rejeitamos o que a Escritura diz a nós, e usamos a escritura para esconder pecado. </w:t>
      </w:r>
      <w:r>
        <w:tab/>
      </w:r>
      <w:r w:rsidRPr="12E33846" w:rsidR="12E33846">
        <w:rPr>
          <w:rFonts w:ascii="Calibri" w:hAnsi="Calibri" w:eastAsia="Calibri" w:cs="Calibri"/>
          <w:noProof w:val="0"/>
          <w:sz w:val="22"/>
          <w:szCs w:val="22"/>
          <w:lang w:val="pt-BR"/>
        </w:rPr>
        <w:t>Quando fazemos isso estamos iguais a esses do texto. Aplicação a todos eu acredito.</w:t>
      </w:r>
    </w:p>
    <w:p w:rsidR="12E33846" w:rsidP="12E33846" w:rsidRDefault="12E33846" w14:paraId="0B4E9C73" w14:textId="55336D99">
      <w:pPr>
        <w:pStyle w:val="Normal"/>
        <w:rPr>
          <w:rFonts w:ascii="Calibri" w:hAnsi="Calibri" w:eastAsia="Calibri" w:cs="Calibri"/>
          <w:noProof w:val="0"/>
          <w:sz w:val="22"/>
          <w:szCs w:val="22"/>
          <w:lang w:val="pt-BR"/>
        </w:rPr>
      </w:pPr>
    </w:p>
    <w:p w:rsidR="12E33846" w:rsidP="12E33846" w:rsidRDefault="12E33846" w14:paraId="6C01DBC1" w14:textId="29200D87">
      <w:pPr>
        <w:pStyle w:val="Normal"/>
        <w:rPr>
          <w:rFonts w:ascii="Calibri" w:hAnsi="Calibri" w:eastAsia="Calibri" w:cs="Calibri"/>
          <w:noProof w:val="0"/>
          <w:sz w:val="22"/>
          <w:szCs w:val="22"/>
          <w:lang w:val="pt-BR"/>
        </w:rPr>
      </w:pPr>
    </w:p>
    <w:p w:rsidR="12E33846" w:rsidRDefault="12E33846" w14:paraId="2250933E" w14:textId="053AA259">
      <w:r w:rsidRPr="12E33846" w:rsidR="12E33846">
        <w:rPr>
          <w:rFonts w:ascii="Calibri" w:hAnsi="Calibri" w:eastAsia="Calibri" w:cs="Calibri"/>
          <w:noProof w:val="0"/>
          <w:sz w:val="22"/>
          <w:szCs w:val="22"/>
          <w:lang w:val="pt-BR"/>
        </w:rPr>
        <w:t>2. Continue trabalhando no seu sermão de 1 João. Crie aplicações para cada um dos seus pontos.</w:t>
      </w:r>
    </w:p>
    <w:p w:rsidR="12E33846" w:rsidRDefault="12E33846" w14:paraId="516FE2DD" w14:textId="11D81968">
      <w:r w:rsidRPr="12E33846" w:rsidR="12E33846">
        <w:rPr>
          <w:rFonts w:ascii="Calibri" w:hAnsi="Calibri" w:eastAsia="Calibri" w:cs="Calibri"/>
          <w:noProof w:val="0"/>
          <w:sz w:val="22"/>
          <w:szCs w:val="22"/>
          <w:lang w:val="pt-BR"/>
        </w:rPr>
        <w:t>Siga a seguinte ordem para cada aplicação:</w:t>
      </w:r>
    </w:p>
    <w:p w:rsidR="12E33846" w:rsidRDefault="12E33846" w14:paraId="713BC51D" w14:textId="11B093A0">
      <w:r w:rsidRPr="12E33846" w:rsidR="12E33846">
        <w:rPr>
          <w:rFonts w:ascii="Calibri" w:hAnsi="Calibri" w:eastAsia="Calibri" w:cs="Calibri"/>
          <w:noProof w:val="0"/>
          <w:sz w:val="22"/>
          <w:szCs w:val="22"/>
          <w:lang w:val="pt-BR"/>
        </w:rPr>
        <w:t>A. O princípio bíblico a ser aplicado.</w:t>
      </w:r>
    </w:p>
    <w:p w:rsidR="12E33846" w:rsidRDefault="12E33846" w14:paraId="062200F5" w14:textId="2E6BD8A2">
      <w:r w:rsidRPr="12E33846" w:rsidR="12E33846">
        <w:rPr>
          <w:rFonts w:ascii="Calibri" w:hAnsi="Calibri" w:eastAsia="Calibri" w:cs="Calibri"/>
          <w:noProof w:val="0"/>
          <w:sz w:val="22"/>
          <w:szCs w:val="22"/>
          <w:lang w:val="pt-BR"/>
        </w:rPr>
        <w:t>B. O tipo de ouvinte a quem a aplicação está sendo dirigida.</w:t>
      </w:r>
    </w:p>
    <w:p w:rsidR="12E33846" w:rsidP="12E33846" w:rsidRDefault="12E33846" w14:paraId="6544C0B8" w14:textId="37B70AFA">
      <w:pPr>
        <w:pStyle w:val="Normal"/>
      </w:pPr>
      <w:r w:rsidRPr="12E33846" w:rsidR="12E33846">
        <w:rPr>
          <w:rFonts w:ascii="Calibri" w:hAnsi="Calibri" w:eastAsia="Calibri" w:cs="Calibri"/>
          <w:noProof w:val="0"/>
          <w:sz w:val="22"/>
          <w:szCs w:val="22"/>
          <w:lang w:val="pt-BR"/>
        </w:rPr>
        <w:t>C. A transcrição da aplicação.</w:t>
      </w:r>
    </w:p>
    <w:p w:rsidR="12E33846" w:rsidP="12E33846" w:rsidRDefault="12E33846" w14:paraId="274F6EAB" w14:textId="6AF379C9">
      <w:pPr>
        <w:pStyle w:val="Normal"/>
        <w:rPr>
          <w:rFonts w:ascii="Calibri" w:hAnsi="Calibri" w:eastAsia="Calibri" w:cs="Calibri"/>
          <w:noProof w:val="0"/>
          <w:sz w:val="22"/>
          <w:szCs w:val="22"/>
          <w:lang w:val="pt-BR"/>
        </w:rPr>
      </w:pPr>
      <w:r w:rsidRPr="12E33846" w:rsidR="12E33846">
        <w:rPr>
          <w:rFonts w:ascii="Calibri" w:hAnsi="Calibri" w:eastAsia="Calibri" w:cs="Calibri"/>
          <w:noProof w:val="0"/>
          <w:sz w:val="22"/>
          <w:szCs w:val="22"/>
          <w:lang w:val="pt-BR"/>
        </w:rPr>
        <w:t xml:space="preserve">João 1:1-4 </w:t>
      </w:r>
    </w:p>
    <w:p w:rsidR="12E33846" w:rsidP="12E33846" w:rsidRDefault="12E33846" w14:paraId="30575ADB" w14:textId="20261B29">
      <w:pPr>
        <w:spacing w:after="160" w:line="259" w:lineRule="auto"/>
        <w:rPr>
          <w:rFonts w:ascii="Calibri" w:hAnsi="Calibri" w:eastAsia="Calibri" w:cs="Calibri"/>
          <w:b w:val="0"/>
          <w:bCs w:val="0"/>
          <w:i w:val="0"/>
          <w:iCs w:val="0"/>
          <w:noProof w:val="0"/>
          <w:color w:val="000000" w:themeColor="text1" w:themeTint="FF" w:themeShade="FF"/>
          <w:sz w:val="22"/>
          <w:szCs w:val="22"/>
          <w:lang w:val="pt-BR"/>
        </w:rPr>
      </w:pPr>
      <w:r w:rsidRPr="12E33846" w:rsidR="12E33846">
        <w:rPr>
          <w:rFonts w:ascii="Calibri" w:hAnsi="Calibri" w:eastAsia="Calibri" w:cs="Calibri"/>
          <w:b w:val="0"/>
          <w:bCs w:val="0"/>
          <w:i w:val="0"/>
          <w:iCs w:val="0"/>
          <w:noProof w:val="0"/>
          <w:color w:val="000000" w:themeColor="text1" w:themeTint="FF" w:themeShade="FF"/>
          <w:sz w:val="22"/>
          <w:szCs w:val="22"/>
          <w:lang w:val="pt-BR"/>
        </w:rPr>
        <w:t>1. A natureza do testemunho</w:t>
      </w:r>
    </w:p>
    <w:p w:rsidR="12E33846" w:rsidP="12E33846" w:rsidRDefault="12E33846" w14:paraId="798FFD51" w14:textId="65D99F58">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pt-BR"/>
        </w:rPr>
      </w:pPr>
      <w:r w:rsidRPr="12E33846" w:rsidR="12E33846">
        <w:rPr>
          <w:rFonts w:ascii="Calibri" w:hAnsi="Calibri" w:eastAsia="Calibri" w:cs="Calibri"/>
          <w:b w:val="0"/>
          <w:bCs w:val="0"/>
          <w:i w:val="0"/>
          <w:iCs w:val="0"/>
          <w:noProof w:val="0"/>
          <w:color w:val="000000" w:themeColor="text1" w:themeTint="FF" w:themeShade="FF"/>
          <w:sz w:val="22"/>
          <w:szCs w:val="22"/>
          <w:lang w:val="pt-BR"/>
        </w:rPr>
        <w:t xml:space="preserve">Esse testemunho é eterno, antigo, você está sendo apresentado ao mesmo testemunho que os apóstolos tiveram a igreja primitiva, o que fará com isso, </w:t>
      </w:r>
      <w:r w:rsidRPr="12E33846" w:rsidR="12E33846">
        <w:rPr>
          <w:rFonts w:ascii="Calibri" w:hAnsi="Calibri" w:eastAsia="Calibri" w:cs="Calibri"/>
          <w:b w:val="0"/>
          <w:bCs w:val="0"/>
          <w:i w:val="0"/>
          <w:iCs w:val="0"/>
          <w:noProof w:val="0"/>
          <w:color w:val="000000" w:themeColor="text1" w:themeTint="FF" w:themeShade="FF"/>
          <w:sz w:val="22"/>
          <w:szCs w:val="22"/>
          <w:lang w:val="pt-BR"/>
        </w:rPr>
        <w:t xml:space="preserve">como reagirá, com fé? Ou incredulidade? Você será como os judeus e romanos em </w:t>
      </w:r>
      <w:proofErr w:type="spellStart"/>
      <w:r w:rsidRPr="12E33846" w:rsidR="12E33846">
        <w:rPr>
          <w:rFonts w:ascii="Calibri" w:hAnsi="Calibri" w:eastAsia="Calibri" w:cs="Calibri"/>
          <w:b w:val="0"/>
          <w:bCs w:val="0"/>
          <w:i w:val="0"/>
          <w:iCs w:val="0"/>
          <w:noProof w:val="0"/>
          <w:color w:val="000000" w:themeColor="text1" w:themeTint="FF" w:themeShade="FF"/>
          <w:sz w:val="22"/>
          <w:szCs w:val="22"/>
          <w:lang w:val="pt-BR"/>
        </w:rPr>
        <w:t>Rm</w:t>
      </w:r>
      <w:proofErr w:type="spellEnd"/>
      <w:r w:rsidRPr="12E33846" w:rsidR="12E33846">
        <w:rPr>
          <w:rFonts w:ascii="Calibri" w:hAnsi="Calibri" w:eastAsia="Calibri" w:cs="Calibri"/>
          <w:b w:val="0"/>
          <w:bCs w:val="0"/>
          <w:i w:val="0"/>
          <w:iCs w:val="0"/>
          <w:noProof w:val="0"/>
          <w:color w:val="000000" w:themeColor="text1" w:themeTint="FF" w:themeShade="FF"/>
          <w:sz w:val="22"/>
          <w:szCs w:val="22"/>
          <w:lang w:val="pt-BR"/>
        </w:rPr>
        <w:t xml:space="preserve"> 2 Indesculpável?  Ou crerá nesse testemunho eterno e glorioso que chegou até nós, receberá essa graça tão grande ou encherá seu coração de incredulidade se tornando indesculpável diante de Deus.</w:t>
      </w:r>
    </w:p>
    <w:p w:rsidR="12E33846" w:rsidP="12E33846" w:rsidRDefault="12E33846" w14:paraId="5C2C6755" w14:textId="3AF852BD">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pt-BR"/>
        </w:rPr>
      </w:pPr>
      <w:r w:rsidRPr="12E33846" w:rsidR="12E33846">
        <w:rPr>
          <w:rFonts w:ascii="Calibri" w:hAnsi="Calibri" w:eastAsia="Calibri" w:cs="Calibri"/>
          <w:b w:val="0"/>
          <w:bCs w:val="0"/>
          <w:i w:val="0"/>
          <w:iCs w:val="0"/>
          <w:noProof w:val="0"/>
          <w:color w:val="000000" w:themeColor="text1" w:themeTint="FF" w:themeShade="FF"/>
          <w:sz w:val="22"/>
          <w:szCs w:val="22"/>
          <w:lang w:val="pt-BR"/>
        </w:rPr>
        <w:t>2. A autoridade do testemunho</w:t>
      </w:r>
    </w:p>
    <w:p w:rsidR="12E33846" w:rsidP="12E33846" w:rsidRDefault="12E33846" w14:paraId="04AC0699" w14:textId="3B40FC5A">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pt-BR"/>
        </w:rPr>
      </w:pPr>
      <w:r w:rsidRPr="12E33846" w:rsidR="12E33846">
        <w:rPr>
          <w:rFonts w:ascii="Calibri" w:hAnsi="Calibri" w:eastAsia="Calibri" w:cs="Calibri"/>
          <w:b w:val="0"/>
          <w:bCs w:val="0"/>
          <w:i w:val="0"/>
          <w:iCs w:val="0"/>
          <w:noProof w:val="0"/>
          <w:color w:val="000000" w:themeColor="text1" w:themeTint="FF" w:themeShade="FF"/>
          <w:sz w:val="22"/>
          <w:szCs w:val="22"/>
          <w:lang w:val="pt-BR"/>
        </w:rPr>
        <w:t>V</w:t>
      </w:r>
      <w:r w:rsidRPr="12E33846" w:rsidR="12E33846">
        <w:rPr>
          <w:rFonts w:ascii="Calibri" w:hAnsi="Calibri" w:eastAsia="Calibri" w:cs="Calibri"/>
          <w:b w:val="0"/>
          <w:bCs w:val="0"/>
          <w:i w:val="0"/>
          <w:iCs w:val="0"/>
          <w:noProof w:val="0"/>
          <w:color w:val="000000" w:themeColor="text1" w:themeTint="FF" w:themeShade="FF"/>
          <w:sz w:val="22"/>
          <w:szCs w:val="22"/>
          <w:lang w:val="pt-BR"/>
        </w:rPr>
        <w:t>ocê aceitará a autoridade desse testemunho</w:t>
      </w:r>
      <w:r w:rsidRPr="12E33846" w:rsidR="12E33846">
        <w:rPr>
          <w:rFonts w:ascii="Calibri" w:hAnsi="Calibri" w:eastAsia="Calibri" w:cs="Calibri"/>
          <w:b w:val="0"/>
          <w:bCs w:val="0"/>
          <w:i w:val="0"/>
          <w:iCs w:val="0"/>
          <w:noProof w:val="0"/>
          <w:color w:val="000000" w:themeColor="text1" w:themeTint="FF" w:themeShade="FF"/>
          <w:sz w:val="22"/>
          <w:szCs w:val="22"/>
          <w:lang w:val="pt-BR"/>
        </w:rPr>
        <w:t>?</w:t>
      </w:r>
      <w:r w:rsidRPr="12E33846" w:rsidR="12E33846">
        <w:rPr>
          <w:rFonts w:ascii="Calibri" w:hAnsi="Calibri" w:eastAsia="Calibri" w:cs="Calibri"/>
          <w:b w:val="0"/>
          <w:bCs w:val="0"/>
          <w:i w:val="0"/>
          <w:iCs w:val="0"/>
          <w:noProof w:val="0"/>
          <w:color w:val="000000" w:themeColor="text1" w:themeTint="FF" w:themeShade="FF"/>
          <w:sz w:val="22"/>
          <w:szCs w:val="22"/>
          <w:lang w:val="pt-BR"/>
        </w:rPr>
        <w:t>, ou pecará contra esse testemunho levantando muitas dúvidas que são muletas para você não crer e viver baseado nesse tes</w:t>
      </w:r>
      <w:r w:rsidRPr="12E33846" w:rsidR="12E33846">
        <w:rPr>
          <w:rFonts w:ascii="Calibri" w:hAnsi="Calibri" w:eastAsia="Calibri" w:cs="Calibri"/>
          <w:b w:val="0"/>
          <w:bCs w:val="0"/>
          <w:i w:val="0"/>
          <w:iCs w:val="0"/>
          <w:noProof w:val="0"/>
          <w:color w:val="000000" w:themeColor="text1" w:themeTint="FF" w:themeShade="FF"/>
          <w:sz w:val="22"/>
          <w:szCs w:val="22"/>
          <w:lang w:val="pt-BR"/>
        </w:rPr>
        <w:t>temunho, você crerá na autoridade dos apóstolos, das Escrituras.  Você consegue entender que a vida eterna e segura em Cristo passa por crermos nessas verdades celestiais. Esse testemunho é autoritativo, não pede sua opinião e nem sua concordância é um chamado a crer.</w:t>
      </w:r>
    </w:p>
    <w:p w:rsidR="12E33846" w:rsidP="12E33846" w:rsidRDefault="12E33846" w14:paraId="070B7FD2" w14:textId="168F7D0B">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pt-BR"/>
        </w:rPr>
      </w:pPr>
    </w:p>
    <w:p w:rsidR="12E33846" w:rsidP="12E33846" w:rsidRDefault="12E33846" w14:paraId="38614A26" w14:textId="72C67BAC">
      <w:pPr>
        <w:spacing w:after="160" w:line="259" w:lineRule="auto"/>
        <w:rPr>
          <w:rFonts w:ascii="Calibri" w:hAnsi="Calibri" w:eastAsia="Calibri" w:cs="Calibri"/>
          <w:b w:val="0"/>
          <w:bCs w:val="0"/>
          <w:i w:val="0"/>
          <w:iCs w:val="0"/>
          <w:noProof w:val="0"/>
          <w:color w:val="000000" w:themeColor="text1" w:themeTint="FF" w:themeShade="FF"/>
          <w:sz w:val="22"/>
          <w:szCs w:val="22"/>
          <w:lang w:val="pt-BR"/>
        </w:rPr>
      </w:pPr>
      <w:r w:rsidRPr="12E33846" w:rsidR="12E33846">
        <w:rPr>
          <w:rFonts w:ascii="Calibri" w:hAnsi="Calibri" w:eastAsia="Calibri" w:cs="Calibri"/>
          <w:b w:val="0"/>
          <w:bCs w:val="0"/>
          <w:i w:val="0"/>
          <w:iCs w:val="0"/>
          <w:noProof w:val="0"/>
          <w:color w:val="000000" w:themeColor="text1" w:themeTint="FF" w:themeShade="FF"/>
          <w:sz w:val="22"/>
          <w:szCs w:val="22"/>
          <w:lang w:val="pt-BR"/>
        </w:rPr>
        <w:t>3.Conteúdo do testemunho.</w:t>
      </w:r>
    </w:p>
    <w:p w:rsidR="12E33846" w:rsidP="12E33846" w:rsidRDefault="12E33846" w14:paraId="6241CA9B" w14:textId="34840429">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pt-BR"/>
        </w:rPr>
      </w:pPr>
      <w:r w:rsidRPr="12E33846" w:rsidR="12E33846">
        <w:rPr>
          <w:rFonts w:ascii="Calibri" w:hAnsi="Calibri" w:eastAsia="Calibri" w:cs="Calibri"/>
          <w:b w:val="0"/>
          <w:bCs w:val="0"/>
          <w:i w:val="0"/>
          <w:iCs w:val="0"/>
          <w:noProof w:val="0"/>
          <w:color w:val="000000" w:themeColor="text1" w:themeTint="FF" w:themeShade="FF"/>
          <w:sz w:val="22"/>
          <w:szCs w:val="22"/>
          <w:lang w:val="pt-BR"/>
        </w:rPr>
        <w:t>O conteúdo é Cristo.</w:t>
      </w:r>
    </w:p>
    <w:p w:rsidR="12E33846" w:rsidP="12E33846" w:rsidRDefault="12E33846" w14:paraId="32FAD56C" w14:textId="67C35E66">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pt-BR"/>
        </w:rPr>
      </w:pPr>
      <w:r w:rsidRPr="12E33846" w:rsidR="12E33846">
        <w:rPr>
          <w:rFonts w:ascii="Calibri" w:hAnsi="Calibri" w:eastAsia="Calibri" w:cs="Calibri"/>
          <w:b w:val="0"/>
          <w:bCs w:val="0"/>
          <w:i w:val="0"/>
          <w:iCs w:val="0"/>
          <w:noProof w:val="0"/>
          <w:color w:val="000000" w:themeColor="text1" w:themeTint="FF" w:themeShade="FF"/>
          <w:sz w:val="22"/>
          <w:szCs w:val="22"/>
          <w:lang w:val="pt-BR"/>
        </w:rPr>
        <w:t>Cristo é o conteúdo do nosso testemunho, ele é o filho de Deus o glorioso senhor, que chama pecadores como eu e você para termos comunhão com Ele, consegue ver o tamanho dessa graça, como é glorioso isso, e como se afastar dessas verdades, e não reconhecer a Cristo como isso é um pecado odioso, consegue ver a vileza do homem? Que um Deus maravilhoso quer ter comunhão com Ele e ele foge desse Senhor? E você tem tido comunhão com esse sermão, semana após semana, sem comunhão vivendo uma vida só de aparência sem comunhão, até quando viverás assim? Rejeitando esse bem mais precioso que é a comunhão com Cristo, não meus irmãos não rejeitemos tamanha bondade abracemos essa comunhão e desfrutemos dessa alegria.</w:t>
      </w:r>
    </w:p>
    <w:p w:rsidR="12E33846" w:rsidP="12E33846" w:rsidRDefault="12E33846" w14:paraId="4E123C6F" w14:textId="71F10AFD">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pt-BR"/>
        </w:rPr>
      </w:pPr>
    </w:p>
    <w:p w:rsidR="12E33846" w:rsidP="12E33846" w:rsidRDefault="12E33846" w14:paraId="47E676FA" w14:textId="1A30025D">
      <w:pPr>
        <w:pStyle w:val="Normal"/>
        <w:rPr>
          <w:rFonts w:ascii="Calibri" w:hAnsi="Calibri" w:eastAsia="Calibri" w:cs="Calibri"/>
          <w:noProof w:val="0"/>
          <w:sz w:val="22"/>
          <w:szCs w:val="22"/>
          <w:lang w:val="pt-B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98756E"/>
  <w15:docId w15:val="{f2319c14-0e1a-4339-b917-6b44b41617fe}"/>
  <w:rsids>
    <w:rsidRoot w:val="2398756E"/>
    <w:rsid w:val="12E33846"/>
    <w:rsid w:val="2398756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app.box.com/s/6u7zgxrhngd3lagc6r0xib1in7ddle3q" TargetMode="External" Id="Rbb412c4671764740" /><Relationship Type="http://schemas.openxmlformats.org/officeDocument/2006/relationships/hyperlink" Target="https://app.box.com/s/div4vm1dg2qkh0yf4zzikplcf7t4jqzy" TargetMode="External" Id="R81e0e6e57c6f42e5" /><Relationship Type="http://schemas.openxmlformats.org/officeDocument/2006/relationships/hyperlink" Target="https://app.box.com/s/0jhgqrf6lxu4obor00b44kdf0ni2ewsv" TargetMode="External" Id="R77eb8f6f386141fa" /><Relationship Type="http://schemas.openxmlformats.org/officeDocument/2006/relationships/numbering" Target="/word/numbering.xml" Id="R2ad7fd7b2c8c47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2019-10-01T15:30:22.8043935Z</dcterms:created>
  <dcterms:modified xsi:type="dcterms:W3CDTF">2019-10-01T19:39:03.2999612Z</dcterms:modified>
  <dc:creator>Darcio Goncalves</dc:creator>
  <lastModifiedBy>Darcio Goncalves</lastModifiedBy>
</coreProperties>
</file>